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5C" w:rsidRDefault="00336BCE" w:rsidP="00336BCE">
      <w:pPr>
        <w:jc w:val="center"/>
        <w:rPr>
          <w:rFonts w:ascii="Arial" w:hAnsi="Arial" w:cs="Arial"/>
          <w:sz w:val="28"/>
          <w:szCs w:val="28"/>
        </w:rPr>
      </w:pPr>
      <w:r w:rsidRPr="00336BCE">
        <w:rPr>
          <w:rFonts w:ascii="Arial" w:hAnsi="Arial" w:cs="Arial"/>
          <w:sz w:val="28"/>
          <w:szCs w:val="28"/>
        </w:rPr>
        <w:t>Babysitting Policy</w:t>
      </w:r>
    </w:p>
    <w:p w:rsidR="00336BCE" w:rsidRDefault="00336BCE" w:rsidP="00336BCE">
      <w:pPr>
        <w:rPr>
          <w:rFonts w:ascii="Arial" w:hAnsi="Arial" w:cs="Arial"/>
          <w:sz w:val="28"/>
          <w:szCs w:val="28"/>
        </w:rPr>
      </w:pPr>
    </w:p>
    <w:p w:rsidR="00336BCE" w:rsidRDefault="00336BCE" w:rsidP="00336BCE">
      <w:pPr>
        <w:rPr>
          <w:rFonts w:ascii="Arial" w:hAnsi="Arial" w:cs="Arial"/>
        </w:rPr>
      </w:pPr>
      <w:r>
        <w:rPr>
          <w:rFonts w:ascii="Arial" w:hAnsi="Arial" w:cs="Arial"/>
        </w:rPr>
        <w:t xml:space="preserve">Jenny may be willing to extend hours or care from children on an irregular basis in her own home under her childminding registration. She is not however willing to babysit in the child’s home. </w:t>
      </w:r>
    </w:p>
    <w:p w:rsidR="00AB7131" w:rsidRDefault="00336BCE" w:rsidP="00336BCE">
      <w:pPr>
        <w:rPr>
          <w:rFonts w:ascii="Arial" w:hAnsi="Arial" w:cs="Arial"/>
        </w:rPr>
      </w:pPr>
      <w:r>
        <w:rPr>
          <w:rFonts w:ascii="Arial" w:hAnsi="Arial" w:cs="Arial"/>
        </w:rPr>
        <w:t xml:space="preserve">We understand that leaving your child with strangers can be tough and once you have built up trust with staff in the setting you may prefer to ask them if they might be able to help. This is not something we promote or advertise. </w:t>
      </w:r>
    </w:p>
    <w:p w:rsidR="00336BCE" w:rsidRDefault="00336BCE" w:rsidP="00336BCE">
      <w:pPr>
        <w:rPr>
          <w:rFonts w:ascii="Arial" w:hAnsi="Arial" w:cs="Arial"/>
        </w:rPr>
      </w:pPr>
      <w:r>
        <w:rPr>
          <w:rFonts w:ascii="Arial" w:hAnsi="Arial" w:cs="Arial"/>
        </w:rPr>
        <w:t>However,</w:t>
      </w:r>
      <w:r w:rsidR="00AB7131">
        <w:rPr>
          <w:rFonts w:ascii="Arial" w:hAnsi="Arial" w:cs="Arial"/>
        </w:rPr>
        <w:t xml:space="preserve"> we are aware that some of our families have pre-existing relationships with our staff therefore it may be possible that you already have a babysitting arrangement in place</w:t>
      </w:r>
      <w:r>
        <w:rPr>
          <w:rFonts w:ascii="Arial" w:hAnsi="Arial" w:cs="Arial"/>
        </w:rPr>
        <w:t>.</w:t>
      </w:r>
      <w:r w:rsidR="00AB7131">
        <w:rPr>
          <w:rFonts w:ascii="Arial" w:hAnsi="Arial" w:cs="Arial"/>
        </w:rPr>
        <w:t xml:space="preserve"> If this is the case</w:t>
      </w:r>
      <w:r>
        <w:rPr>
          <w:rFonts w:ascii="Arial" w:hAnsi="Arial" w:cs="Arial"/>
        </w:rPr>
        <w:t xml:space="preserve"> </w:t>
      </w:r>
      <w:r w:rsidR="00AB7131">
        <w:rPr>
          <w:rFonts w:ascii="Arial" w:hAnsi="Arial" w:cs="Arial"/>
        </w:rPr>
        <w:t>t</w:t>
      </w:r>
      <w:r>
        <w:rPr>
          <w:rFonts w:ascii="Arial" w:hAnsi="Arial" w:cs="Arial"/>
        </w:rPr>
        <w:t xml:space="preserve">his needs to be arranged privately and is not in any way connected to JCB’s Childcare or Jenny. JCB’s accepts no responsibility for anything that may happen when a staff member is babysitting e.g. accidents and the staff will not be covered by the settings insurance. </w:t>
      </w:r>
    </w:p>
    <w:p w:rsidR="00336BCE" w:rsidRDefault="00336BCE" w:rsidP="00336BCE">
      <w:pPr>
        <w:rPr>
          <w:rFonts w:ascii="Arial" w:hAnsi="Arial" w:cs="Arial"/>
        </w:rPr>
      </w:pPr>
      <w:r>
        <w:rPr>
          <w:rFonts w:ascii="Arial" w:hAnsi="Arial" w:cs="Arial"/>
        </w:rPr>
        <w:t xml:space="preserve">If a babysitting arrangement is made staff will be expected to remain professional and maintain the confidentiality of the setting </w:t>
      </w:r>
      <w:proofErr w:type="gramStart"/>
      <w:r>
        <w:rPr>
          <w:rFonts w:ascii="Arial" w:hAnsi="Arial" w:cs="Arial"/>
        </w:rPr>
        <w:t>at all times</w:t>
      </w:r>
      <w:proofErr w:type="gramEnd"/>
      <w:r>
        <w:rPr>
          <w:rFonts w:ascii="Arial" w:hAnsi="Arial" w:cs="Arial"/>
        </w:rPr>
        <w:t xml:space="preserve">. </w:t>
      </w:r>
    </w:p>
    <w:p w:rsidR="000230E7" w:rsidRDefault="000230E7" w:rsidP="00336BCE">
      <w:pPr>
        <w:rPr>
          <w:rFonts w:ascii="Arial" w:hAnsi="Arial" w:cs="Arial"/>
        </w:rPr>
      </w:pPr>
      <w:r>
        <w:rPr>
          <w:rFonts w:ascii="Arial" w:hAnsi="Arial" w:cs="Arial"/>
        </w:rPr>
        <w:t>There is useful guidance regarding finding a suitable babysitter at the following link:</w:t>
      </w:r>
    </w:p>
    <w:p w:rsidR="000230E7" w:rsidRPr="00336BCE" w:rsidRDefault="000230E7" w:rsidP="00336BCE">
      <w:pPr>
        <w:rPr>
          <w:rFonts w:ascii="Arial" w:hAnsi="Arial" w:cs="Arial"/>
        </w:rPr>
      </w:pPr>
      <w:r w:rsidRPr="000230E7">
        <w:rPr>
          <w:rFonts w:ascii="Arial" w:hAnsi="Arial" w:cs="Arial"/>
        </w:rPr>
        <w:t>www.rospa.com/school-college-safety</w:t>
      </w:r>
      <w:bookmarkStart w:id="0" w:name="_GoBack"/>
      <w:bookmarkEnd w:id="0"/>
      <w:r w:rsidRPr="000230E7">
        <w:rPr>
          <w:rFonts w:ascii="Arial" w:hAnsi="Arial" w:cs="Arial"/>
        </w:rPr>
        <w:t>/teaching-safety/whole-school-approach/babysitting</w:t>
      </w:r>
    </w:p>
    <w:sectPr w:rsidR="000230E7" w:rsidRPr="00336BC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E6" w:rsidRDefault="00CA2AE6" w:rsidP="00A235A8">
      <w:pPr>
        <w:spacing w:after="0" w:line="240" w:lineRule="auto"/>
      </w:pPr>
      <w:r>
        <w:separator/>
      </w:r>
    </w:p>
  </w:endnote>
  <w:endnote w:type="continuationSeparator" w:id="0">
    <w:p w:rsidR="00CA2AE6" w:rsidRDefault="00CA2AE6" w:rsidP="00A2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A8" w:rsidRDefault="00A235A8" w:rsidP="00A235A8">
    <w:pPr>
      <w:pStyle w:val="Footer"/>
    </w:pPr>
    <w:r>
      <w:t xml:space="preserve">Created – 04/2017                                                                                           </w:t>
    </w:r>
    <w:r w:rsidR="00AB7131">
      <w:t xml:space="preserve">                     Version - 3</w:t>
    </w:r>
  </w:p>
  <w:p w:rsidR="00A235A8" w:rsidRDefault="00A235A8" w:rsidP="00A235A8">
    <w:pPr>
      <w:pStyle w:val="Footer"/>
    </w:pPr>
    <w:r>
      <w:t>Re</w:t>
    </w:r>
    <w:r w:rsidR="00AB7131">
      <w:t>v</w:t>
    </w:r>
    <w:r w:rsidR="000230E7">
      <w:t>iewed annually - Last update: 15</w:t>
    </w:r>
    <w:r w:rsidR="00AB7131">
      <w:t>/07</w:t>
    </w:r>
    <w:r>
      <w:t>/2017                                            Reviewed by Jennifer Harper</w:t>
    </w:r>
  </w:p>
  <w:p w:rsidR="00A235A8" w:rsidRDefault="00A235A8" w:rsidP="00A235A8">
    <w:pPr>
      <w:pStyle w:val="Footer"/>
    </w:pPr>
  </w:p>
  <w:p w:rsidR="00A235A8" w:rsidRDefault="00A2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E6" w:rsidRDefault="00CA2AE6" w:rsidP="00A235A8">
      <w:pPr>
        <w:spacing w:after="0" w:line="240" w:lineRule="auto"/>
      </w:pPr>
      <w:r>
        <w:separator/>
      </w:r>
    </w:p>
  </w:footnote>
  <w:footnote w:type="continuationSeparator" w:id="0">
    <w:p w:rsidR="00CA2AE6" w:rsidRDefault="00CA2AE6" w:rsidP="00A23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CE"/>
    <w:rsid w:val="000230E7"/>
    <w:rsid w:val="003204D6"/>
    <w:rsid w:val="00336BCE"/>
    <w:rsid w:val="004935AD"/>
    <w:rsid w:val="004A0DE0"/>
    <w:rsid w:val="008E225C"/>
    <w:rsid w:val="00906AC7"/>
    <w:rsid w:val="00A235A8"/>
    <w:rsid w:val="00AB7131"/>
    <w:rsid w:val="00CA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3485"/>
  <w15:chartTrackingRefBased/>
  <w15:docId w15:val="{83B796B4-84EB-46E3-A679-AFDE79AF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A8"/>
  </w:style>
  <w:style w:type="paragraph" w:styleId="Footer">
    <w:name w:val="footer"/>
    <w:basedOn w:val="Normal"/>
    <w:link w:val="FooterChar"/>
    <w:uiPriority w:val="99"/>
    <w:unhideWhenUsed/>
    <w:rsid w:val="00A23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A8"/>
  </w:style>
  <w:style w:type="paragraph" w:styleId="BalloonText">
    <w:name w:val="Balloon Text"/>
    <w:basedOn w:val="Normal"/>
    <w:link w:val="BalloonTextChar"/>
    <w:uiPriority w:val="99"/>
    <w:semiHidden/>
    <w:unhideWhenUsed/>
    <w:rsid w:val="00A23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4</cp:revision>
  <cp:lastPrinted>2017-06-20T10:48:00Z</cp:lastPrinted>
  <dcterms:created xsi:type="dcterms:W3CDTF">2017-04-24T08:43:00Z</dcterms:created>
  <dcterms:modified xsi:type="dcterms:W3CDTF">2017-07-15T21:17:00Z</dcterms:modified>
</cp:coreProperties>
</file>